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投稿须知</w:t>
      </w:r>
    </w:p>
    <w:p w:rsid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Times New Roman" w:eastAsia="宋体" w:hAnsi="Times New Roman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1.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来稿报道成果要有创新性，论点明确，文字精炼，数据可靠。全文</w:t>
      </w:r>
      <w:r w:rsidRPr="005A585A">
        <w:rPr>
          <w:rFonts w:ascii="宋体" w:eastAsia="宋体" w:hAnsi="宋体" w:cs="宋体"/>
          <w:kern w:val="0"/>
          <w:sz w:val="24"/>
          <w:szCs w:val="24"/>
        </w:rPr>
        <w:t>8000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字</w:t>
      </w:r>
      <w:r>
        <w:rPr>
          <w:rFonts w:ascii="Times New Roman" w:eastAsia="宋体" w:hAnsi="Times New Roman" w:cs="宋体" w:hint="eastAsia"/>
          <w:kern w:val="0"/>
          <w:sz w:val="24"/>
          <w:szCs w:val="24"/>
        </w:rPr>
        <w:t>左右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。</w:t>
      </w:r>
      <w:r w:rsidRPr="005A585A">
        <w:rPr>
          <w:rFonts w:ascii="Times New Roman" w:eastAsia="宋体" w:hAnsi="宋体" w:cs="宋体" w:hint="eastAsia"/>
          <w:kern w:val="0"/>
          <w:sz w:val="24"/>
          <w:szCs w:val="24"/>
        </w:rPr>
        <w:t>国家自然科学基金项目、国家科技攻关项目、国际合作项目或其它项目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请在来稿中注明（在首页以脚注表示）。作者投稿时请先登录我刊网站（</w:t>
      </w:r>
      <w:r>
        <w:rPr>
          <w:rFonts w:ascii="Times New Roman" w:eastAsia="宋体" w:hAnsi="Times New Roman" w:cs="宋体"/>
          <w:kern w:val="0"/>
          <w:sz w:val="24"/>
          <w:szCs w:val="24"/>
        </w:rPr>
        <w:t>http://yangtzebasin.whlib.ac.cn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）进行注册，注册完毕后以作者身份登录，按照页面给出的提示信息投稿即可。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2.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稿件请按</w:t>
      </w:r>
      <w:r w:rsidRPr="005A585A">
        <w:rPr>
          <w:rFonts w:ascii="宋体" w:eastAsia="宋体" w:hAnsi="宋体" w:cs="宋体"/>
          <w:kern w:val="0"/>
          <w:sz w:val="24"/>
          <w:szCs w:val="24"/>
        </w:rPr>
        <w:t>GB 7713-87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《科学技术报告、学位论文和学术论文的编写格式》中学术论文的规定撰写。论</w:t>
      </w:r>
      <w:r w:rsidRPr="005A585A">
        <w:rPr>
          <w:rFonts w:ascii="Times New Roman" w:eastAsia="宋体" w:hAnsi="宋体" w:cs="宋体" w:hint="eastAsia"/>
          <w:kern w:val="0"/>
          <w:sz w:val="24"/>
          <w:szCs w:val="24"/>
        </w:rPr>
        <w:t>文各部分的排列顺序为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：题目；作者姓名；作者工作单位、邮政编码；中文摘要；关键词；中图分类号；正文；</w:t>
      </w:r>
      <w:r w:rsidRPr="005A585A">
        <w:rPr>
          <w:rFonts w:ascii="Times New Roman" w:eastAsia="宋体" w:hAnsi="宋体" w:cs="宋体" w:hint="eastAsia"/>
          <w:kern w:val="0"/>
          <w:sz w:val="24"/>
          <w:szCs w:val="24"/>
        </w:rPr>
        <w:t>致谢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；</w:t>
      </w:r>
      <w:r w:rsidRPr="005A585A">
        <w:rPr>
          <w:rFonts w:ascii="Times New Roman" w:eastAsia="宋体" w:hAnsi="宋体" w:cs="宋体" w:hint="eastAsia"/>
          <w:kern w:val="0"/>
          <w:sz w:val="24"/>
          <w:szCs w:val="24"/>
        </w:rPr>
        <w:t>参考文献</w:t>
      </w:r>
      <w:r>
        <w:rPr>
          <w:rFonts w:ascii="Times New Roman" w:eastAsia="宋体" w:hAnsi="宋体" w:cs="宋体" w:hint="eastAsia"/>
          <w:kern w:val="0"/>
          <w:sz w:val="24"/>
          <w:szCs w:val="24"/>
        </w:rPr>
        <w:t>；</w:t>
      </w:r>
      <w:r>
        <w:rPr>
          <w:rFonts w:ascii="Times New Roman" w:eastAsia="宋体" w:hAnsi="Times New Roman" w:cs="宋体" w:hint="eastAsia"/>
          <w:kern w:val="0"/>
          <w:sz w:val="24"/>
          <w:szCs w:val="24"/>
        </w:rPr>
        <w:t>英文题目；作者姓名及单位的英译名；英文摘要；关键词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3.</w:t>
      </w:r>
      <w:r w:rsidRPr="005A585A">
        <w:rPr>
          <w:rFonts w:ascii="Times New Roman" w:eastAsia="宋体" w:hAnsi="宋体" w:cs="宋体" w:hint="eastAsia"/>
          <w:kern w:val="0"/>
          <w:sz w:val="24"/>
          <w:szCs w:val="24"/>
        </w:rPr>
        <w:t>论文题目应简练并准确反映论文内容，一般不超过</w:t>
      </w:r>
      <w:r w:rsidRPr="005A585A">
        <w:rPr>
          <w:rFonts w:ascii="宋体" w:eastAsia="宋体" w:hAnsi="宋体" w:cs="宋体"/>
          <w:kern w:val="0"/>
          <w:sz w:val="24"/>
          <w:szCs w:val="24"/>
        </w:rPr>
        <w:t>20</w:t>
      </w:r>
      <w:r w:rsidRPr="005A585A">
        <w:rPr>
          <w:rFonts w:ascii="Times New Roman" w:eastAsia="宋体" w:hAnsi="宋体" w:cs="宋体" w:hint="eastAsia"/>
          <w:kern w:val="0"/>
          <w:sz w:val="24"/>
          <w:szCs w:val="24"/>
        </w:rPr>
        <w:t>字，少用副标题。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4.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中文摘要不少于</w:t>
      </w:r>
      <w:r w:rsidRPr="005A585A">
        <w:rPr>
          <w:rFonts w:ascii="宋体" w:eastAsia="宋体" w:hAnsi="宋体" w:cs="宋体"/>
          <w:kern w:val="0"/>
          <w:sz w:val="24"/>
          <w:szCs w:val="24"/>
        </w:rPr>
        <w:t>300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字，以第三人称写。摘要内容包括研究工作的目的、方法、结果（包括主要数据）和结论，重点是结果和结论。英文摘要与中文对应，注意人称、时态和语言习惯，以便准确表达内容。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5.</w:t>
      </w:r>
      <w:r w:rsidRPr="005A585A">
        <w:rPr>
          <w:rFonts w:ascii="Times New Roman" w:eastAsia="宋体" w:hAnsi="宋体" w:cs="宋体" w:hint="eastAsia"/>
          <w:kern w:val="0"/>
          <w:sz w:val="24"/>
          <w:szCs w:val="24"/>
        </w:rPr>
        <w:t>前言包括国内外前人相关工作（引文即可）和本工作的目的、特点和意义等。科普知识不必赘述。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6.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文中图表应力求精简，同一内容</w:t>
      </w:r>
      <w:proofErr w:type="gramStart"/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不</w:t>
      </w:r>
      <w:proofErr w:type="gramEnd"/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得用图表重复表达，要有中英文对照题目。图应大小一致，曲线粗于图框，图中所有字母、文字字号大小要统一。表用三线表。图表中术语、符号、单位等应与正文一致。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7.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计量单位使用《中华人民共和国法定计量单位》（</w:t>
      </w:r>
      <w:r w:rsidRPr="005A585A">
        <w:rPr>
          <w:rFonts w:ascii="宋体" w:eastAsia="宋体" w:hAnsi="宋体" w:cs="宋体"/>
          <w:kern w:val="0"/>
          <w:sz w:val="24"/>
          <w:szCs w:val="24"/>
        </w:rPr>
        <w:t>SI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）。论文中物理计量单位用字母符号表示，如</w:t>
      </w:r>
      <w:r w:rsidRPr="005A585A">
        <w:rPr>
          <w:rFonts w:ascii="宋体" w:eastAsia="宋体" w:hAnsi="宋体" w:cs="宋体"/>
          <w:kern w:val="0"/>
          <w:sz w:val="24"/>
          <w:szCs w:val="24"/>
        </w:rPr>
        <w:t>mg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（毫克），</w:t>
      </w:r>
      <w:r w:rsidRPr="005A585A">
        <w:rPr>
          <w:rFonts w:ascii="宋体" w:eastAsia="宋体" w:hAnsi="宋体" w:cs="宋体"/>
          <w:kern w:val="0"/>
          <w:sz w:val="24"/>
          <w:szCs w:val="24"/>
        </w:rPr>
        <w:t>m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（米），</w:t>
      </w:r>
      <w:r w:rsidRPr="005A585A">
        <w:rPr>
          <w:rFonts w:ascii="宋体" w:eastAsia="宋体" w:hAnsi="宋体" w:cs="宋体"/>
          <w:kern w:val="0"/>
          <w:sz w:val="24"/>
          <w:szCs w:val="24"/>
        </w:rPr>
        <w:t>h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（小时）等。科技名词术语用国内通用写法，作者译的新名词术语，文中第一次出现时需注明原文。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8.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文中各级标题采用</w:t>
      </w:r>
      <w:r w:rsidRPr="005A585A">
        <w:rPr>
          <w:rFonts w:ascii="宋体" w:eastAsia="宋体" w:hAnsi="宋体" w:cs="宋体"/>
          <w:kern w:val="0"/>
          <w:sz w:val="24"/>
          <w:szCs w:val="24"/>
        </w:rPr>
        <w:t>1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，</w:t>
      </w:r>
      <w:r w:rsidRPr="005A585A">
        <w:rPr>
          <w:rFonts w:ascii="宋体" w:eastAsia="宋体" w:hAnsi="宋体" w:cs="宋体"/>
          <w:kern w:val="0"/>
          <w:sz w:val="24"/>
          <w:szCs w:val="24"/>
        </w:rPr>
        <w:t>1.1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，</w:t>
      </w:r>
      <w:r w:rsidRPr="005A585A">
        <w:rPr>
          <w:rFonts w:ascii="宋体" w:eastAsia="宋体" w:hAnsi="宋体" w:cs="宋体"/>
          <w:kern w:val="0"/>
          <w:sz w:val="24"/>
          <w:szCs w:val="24"/>
        </w:rPr>
        <w:t>1.1.1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的形式，左起顶格书写，</w:t>
      </w:r>
      <w:r w:rsidRPr="005A585A">
        <w:rPr>
          <w:rFonts w:ascii="宋体" w:eastAsia="宋体" w:hAnsi="宋体" w:cs="宋体"/>
          <w:kern w:val="0"/>
          <w:sz w:val="24"/>
          <w:szCs w:val="24"/>
        </w:rPr>
        <w:t xml:space="preserve"> 3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级以下标题可用（</w:t>
      </w:r>
      <w:r w:rsidRPr="005A585A">
        <w:rPr>
          <w:rFonts w:ascii="宋体" w:eastAsia="宋体" w:hAnsi="宋体" w:cs="宋体"/>
          <w:kern w:val="0"/>
          <w:sz w:val="24"/>
          <w:szCs w:val="24"/>
        </w:rPr>
        <w:t>1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），（</w:t>
      </w:r>
      <w:r w:rsidRPr="005A585A">
        <w:rPr>
          <w:rFonts w:ascii="宋体" w:eastAsia="宋体" w:hAnsi="宋体" w:cs="宋体"/>
          <w:kern w:val="0"/>
          <w:sz w:val="24"/>
          <w:szCs w:val="24"/>
        </w:rPr>
        <w:t>2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）</w:t>
      </w:r>
      <w:r w:rsidRPr="005A585A">
        <w:rPr>
          <w:rFonts w:ascii="宋体" w:eastAsia="宋体" w:hAnsi="宋体" w:cs="宋体"/>
          <w:kern w:val="0"/>
          <w:sz w:val="24"/>
          <w:szCs w:val="24"/>
        </w:rPr>
        <w:t>……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表示，后缩</w:t>
      </w:r>
      <w:r w:rsidRPr="005A585A">
        <w:rPr>
          <w:rFonts w:ascii="宋体" w:eastAsia="宋体" w:hAnsi="宋体" w:cs="宋体"/>
          <w:kern w:val="0"/>
          <w:sz w:val="24"/>
          <w:szCs w:val="24"/>
        </w:rPr>
        <w:t>2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格书写。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lastRenderedPageBreak/>
        <w:t>9.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文中外文字母、符号应标明其大小写，正斜体。生物的拉丁学名为斜体。缩略语首次出现时应给出中文全称，括号内给出英文全称和缩略语。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10.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未公开发表资料不列入参考文献，可在出现页以脚注表示。文献按文中出现的先后次序编排</w:t>
      </w:r>
      <w:r w:rsidRPr="005A585A">
        <w:rPr>
          <w:rFonts w:ascii="宋体" w:eastAsia="宋体" w:hAnsi="宋体" w:cs="宋体"/>
          <w:kern w:val="0"/>
          <w:sz w:val="24"/>
          <w:szCs w:val="24"/>
        </w:rPr>
        <w:t>.</w:t>
      </w:r>
    </w:p>
    <w:p w:rsidR="004A0E96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Times New Roman" w:eastAsia="宋体" w:hAnsi="Times New Roman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11.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来稿文责自负，切勿一稿多投。编辑对来稿可作文字上和编辑技术上的修改和删节。在</w:t>
      </w:r>
      <w:r w:rsidRPr="005A585A">
        <w:rPr>
          <w:rFonts w:ascii="宋体" w:eastAsia="宋体" w:hAnsi="宋体" w:cs="宋体"/>
          <w:kern w:val="0"/>
          <w:sz w:val="24"/>
          <w:szCs w:val="24"/>
        </w:rPr>
        <w:t>3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个月内未收到本刊选用通知，可来电询问。</w:t>
      </w:r>
    </w:p>
    <w:p w:rsid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bookmarkEnd w:id="0"/>
      <w:r w:rsidRPr="005A585A">
        <w:rPr>
          <w:rFonts w:ascii="宋体" w:eastAsia="宋体" w:hAnsi="宋体" w:cs="宋体"/>
          <w:kern w:val="0"/>
          <w:sz w:val="24"/>
          <w:szCs w:val="24"/>
        </w:rPr>
        <w:t>12.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投稿请附作者单位详细地址，邮编，电话号码，电子邮箱等。编辑部邮政地址：</w:t>
      </w:r>
      <w:r>
        <w:rPr>
          <w:rFonts w:ascii="Times New Roman" w:eastAsia="宋体" w:hAnsi="Times New Roman" w:cs="宋体" w:hint="eastAsia"/>
          <w:kern w:val="0"/>
          <w:sz w:val="24"/>
          <w:szCs w:val="24"/>
        </w:rPr>
        <w:t>湖北省武汉市武昌区小洪山西区</w:t>
      </w:r>
      <w:r>
        <w:rPr>
          <w:rFonts w:ascii="Times New Roman" w:eastAsia="宋体" w:hAnsi="Times New Roman" w:cs="宋体" w:hint="eastAsia"/>
          <w:kern w:val="0"/>
          <w:sz w:val="24"/>
          <w:szCs w:val="24"/>
        </w:rPr>
        <w:t>25</w:t>
      </w:r>
      <w:r>
        <w:rPr>
          <w:rFonts w:ascii="Times New Roman" w:eastAsia="宋体" w:hAnsi="Times New Roman" w:cs="宋体" w:hint="eastAsia"/>
          <w:kern w:val="0"/>
          <w:sz w:val="24"/>
          <w:szCs w:val="24"/>
        </w:rPr>
        <w:t>号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《</w:t>
      </w:r>
      <w:r>
        <w:rPr>
          <w:rFonts w:ascii="Times New Roman" w:eastAsia="宋体" w:hAnsi="Times New Roman" w:cs="宋体" w:hint="eastAsia"/>
          <w:kern w:val="0"/>
          <w:sz w:val="24"/>
          <w:szCs w:val="24"/>
        </w:rPr>
        <w:t>长江流域资源与环境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》编辑部。邮编：</w:t>
      </w:r>
      <w:r>
        <w:rPr>
          <w:rFonts w:ascii="宋体" w:eastAsia="宋体" w:hAnsi="宋体" w:cs="宋体" w:hint="eastAsia"/>
          <w:kern w:val="0"/>
          <w:sz w:val="24"/>
          <w:szCs w:val="24"/>
        </w:rPr>
        <w:t>430071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；电话：</w:t>
      </w:r>
      <w:r>
        <w:rPr>
          <w:rFonts w:ascii="宋体" w:eastAsia="宋体" w:hAnsi="宋体" w:cs="宋体" w:hint="eastAsia"/>
          <w:kern w:val="0"/>
          <w:sz w:val="24"/>
          <w:szCs w:val="24"/>
        </w:rPr>
        <w:t>027-87198181</w:t>
      </w:r>
      <w:r w:rsidRPr="005A585A">
        <w:rPr>
          <w:rFonts w:ascii="Times New Roman" w:eastAsia="宋体" w:hAnsi="Times New Roman" w:cs="宋体" w:hint="eastAsia"/>
          <w:kern w:val="0"/>
          <w:sz w:val="24"/>
          <w:szCs w:val="24"/>
        </w:rPr>
        <w:t>；</w:t>
      </w:r>
      <w:proofErr w:type="spellStart"/>
      <w:r w:rsidRPr="005A585A">
        <w:rPr>
          <w:rFonts w:ascii="宋体" w:eastAsia="宋体" w:hAnsi="宋体" w:cs="宋体"/>
          <w:kern w:val="0"/>
          <w:sz w:val="24"/>
          <w:szCs w:val="24"/>
        </w:rPr>
        <w:t>E-mail:</w:t>
      </w:r>
      <w:r>
        <w:rPr>
          <w:rFonts w:ascii="宋体" w:eastAsia="宋体" w:hAnsi="宋体" w:cs="宋体" w:hint="eastAsia"/>
          <w:kern w:val="0"/>
          <w:sz w:val="24"/>
          <w:szCs w:val="24"/>
        </w:rPr>
        <w:t>bjb@mail.whlib.ac.cn</w:t>
      </w:r>
      <w:proofErr w:type="spellEnd"/>
      <w:r w:rsidRPr="005A585A">
        <w:rPr>
          <w:rFonts w:ascii="宋体" w:eastAsia="宋体" w:hAnsi="宋体" w:cs="宋体"/>
          <w:kern w:val="0"/>
          <w:sz w:val="24"/>
          <w:szCs w:val="24"/>
        </w:rPr>
        <w:t>；</w:t>
      </w:r>
    </w:p>
    <w:p w:rsidR="005A585A" w:rsidRPr="005A585A" w:rsidRDefault="005A585A" w:rsidP="005A585A">
      <w:pPr>
        <w:widowControl/>
        <w:spacing w:before="100" w:beforeAutospacing="1" w:after="100" w:afterAutospacing="1"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A585A">
        <w:rPr>
          <w:rFonts w:ascii="宋体" w:eastAsia="宋体" w:hAnsi="宋体" w:cs="宋体"/>
          <w:kern w:val="0"/>
          <w:sz w:val="24"/>
          <w:szCs w:val="24"/>
        </w:rPr>
        <w:t>网址：</w:t>
      </w:r>
      <w:hyperlink r:id="rId4" w:history="1">
        <w:r w:rsidRPr="006A3FEB">
          <w:rPr>
            <w:rStyle w:val="a3"/>
            <w:rFonts w:ascii="Times New Roman" w:eastAsia="宋体" w:hAnsi="Times New Roman" w:cs="宋体"/>
            <w:kern w:val="0"/>
            <w:sz w:val="24"/>
            <w:szCs w:val="24"/>
          </w:rPr>
          <w:t>http://yangtzebasin.whlib.ac.cn</w:t>
        </w:r>
      </w:hyperlink>
      <w:r>
        <w:rPr>
          <w:rFonts w:ascii="Times New Roman" w:eastAsia="宋体" w:hAnsi="Times New Roman" w:cs="宋体" w:hint="eastAsia"/>
          <w:kern w:val="0"/>
          <w:sz w:val="24"/>
          <w:szCs w:val="24"/>
        </w:rPr>
        <w:t xml:space="preserve"> </w:t>
      </w:r>
    </w:p>
    <w:p w:rsidR="002B0F6C" w:rsidRPr="005A585A" w:rsidRDefault="002B0F6C"/>
    <w:sectPr w:rsidR="002B0F6C" w:rsidRPr="005A585A" w:rsidSect="005A585A">
      <w:pgSz w:w="11906" w:h="16838"/>
      <w:pgMar w:top="1440" w:right="1133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585A"/>
    <w:rsid w:val="002B0F6C"/>
    <w:rsid w:val="003C5589"/>
    <w:rsid w:val="004A0E96"/>
    <w:rsid w:val="005A585A"/>
    <w:rsid w:val="005C6D05"/>
    <w:rsid w:val="0069792A"/>
    <w:rsid w:val="008D0AB8"/>
    <w:rsid w:val="00B25F2B"/>
    <w:rsid w:val="00BF55D6"/>
    <w:rsid w:val="00C15813"/>
    <w:rsid w:val="00CD71F5"/>
    <w:rsid w:val="00F35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BD80B-371A-4B6A-9578-84B498939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58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20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yangtzebasin.whlib.ac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167</Words>
  <Characters>958</Characters>
  <Application>Microsoft Office Word</Application>
  <DocSecurity>0</DocSecurity>
  <Lines>7</Lines>
  <Paragraphs>2</Paragraphs>
  <ScaleCrop>false</ScaleCrop>
  <Company>Microsoft</Company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hb tang</cp:lastModifiedBy>
  <cp:revision>2</cp:revision>
  <dcterms:created xsi:type="dcterms:W3CDTF">2017-01-09T02:18:00Z</dcterms:created>
  <dcterms:modified xsi:type="dcterms:W3CDTF">2018-11-02T02:22:00Z</dcterms:modified>
</cp:coreProperties>
</file>