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AD7" w:rsidRDefault="00E935BE">
      <w:pPr>
        <w:pStyle w:val="a3"/>
        <w:widowControl/>
        <w:spacing w:beforeAutospacing="0" w:afterAutospacing="0"/>
        <w:ind w:firstLine="562"/>
        <w:jc w:val="center"/>
        <w:rPr>
          <w:rFonts w:ascii="宋体" w:eastAsia="宋体" w:hAnsi="宋体" w:cs="宋体"/>
          <w:b/>
          <w:bCs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>版权转让协议</w:t>
      </w:r>
    </w:p>
    <w:p w:rsidR="00EE6AD7" w:rsidRDefault="00E935BE">
      <w:pPr>
        <w:pStyle w:val="a3"/>
        <w:widowControl/>
        <w:spacing w:beforeAutospacing="0" w:afterAutospacing="0"/>
        <w:ind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论文的版权所有人（以下简称论文作者）自愿将该论文的版权转让给《长江流域资源与环境》编辑部（以下简称编辑部），并就有关问题明确如下：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1.论文作者保证该论文为原创作品并且不涉及泄密问题。若发生侵权或泄密问题，一切责任由论文作者承担。 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2.论文作者保证该论文没有一稿多投。若编辑部发现论文作者将该论文一稿多投，编辑部有权追补论文作者由此给编辑部造成的损失。 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3.论文作者保证该论文的署名权无争议。若发生署名权争议问题，一切责任由论文作者承担。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4.论文作者自愿将其拥有的对该论文的汇编权（论文的部分或全部）、翻译权、印刷版和电子版的复制权、信息网络传播权和发行权在全世界范围内转让给编辑部。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5.本合同中第4条的转让权利，论文作者不得再许可他人以任何形式使用，但论文作者本人可以在其后继的作品中引用（或翻译）该论文中部分内容或将其汇编在论文作者非期刊类的文集中。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6. 编辑部经其编委会终审通过后即向论文作者开据论文录用证明。若论文作者收到的是退稿通知，则在论文作者收到该通知时本确认书自动终止。论文作者若在3个月内没有收到编辑部对该论文的处理意见，经向编辑部声明后可以另行处理该论文,本确认书即自动终止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7.该论文在编辑部编辑出版的《长江流域资源与环境》（不论以何种形式）首次发表前，编辑部向论文作者按编辑部收费标准收取一次性版面费。若编辑部再以其他形式出版该论文，将不再收取论文作者版面费。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8.该论文在编辑部编辑出版的《长江流域资源与环境》（不论以何种形式）首次发表后，编辑部将向论文作者按编辑部稿费标准支付一次性稿酬（含著作权转让费），并赠送样刊。若编辑部再以其他形式出版该论文，将不再支付论文作者稿酬</w:t>
      </w:r>
      <w:r w:rsidR="000657F5"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。</w:t>
      </w:r>
      <w:bookmarkStart w:id="0" w:name="_GoBack"/>
      <w:bookmarkEnd w:id="0"/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9.本确认书自签字之日起生效，履行地为武汉。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10.其他未及事宜，若发生争议，双方将协商解决；若协商不成，则按照《中华人民共和国著作权法》和有关的法律法规处理。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11.承诺本确认书所决定转让的事项已经征得全部作者的同意，并由全体作者签字。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稿件编号:</w:t>
      </w:r>
      <w:r>
        <w:rPr>
          <w:rFonts w:ascii="宋体" w:eastAsia="宋体" w:hAnsi="宋体" w:cs="宋体" w:hint="eastAsia"/>
          <w:color w:val="000000"/>
          <w:kern w:val="0"/>
          <w:sz w:val="24"/>
          <w:u w:val="single"/>
          <w:lang w:bidi="ar"/>
        </w:rPr>
        <w:t xml:space="preserve">              </w:t>
      </w: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 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u w:val="single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稿件题目:</w:t>
      </w:r>
      <w:r>
        <w:rPr>
          <w:rFonts w:ascii="宋体" w:eastAsia="宋体" w:hAnsi="宋体" w:cs="宋体" w:hint="eastAsia"/>
          <w:color w:val="000000"/>
          <w:kern w:val="0"/>
          <w:sz w:val="24"/>
          <w:u w:val="single"/>
          <w:lang w:bidi="ar"/>
        </w:rPr>
        <w:t xml:space="preserve">                                                         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u w:val="single"/>
          <w:lang w:bidi="ar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>全体作者签名:</w:t>
      </w:r>
      <w:r>
        <w:rPr>
          <w:rFonts w:ascii="宋体" w:eastAsia="宋体" w:hAnsi="宋体" w:cs="宋体" w:hint="eastAsia"/>
          <w:color w:val="000000"/>
          <w:kern w:val="0"/>
          <w:sz w:val="24"/>
          <w:u w:val="single"/>
          <w:lang w:bidi="ar"/>
        </w:rPr>
        <w:t xml:space="preserve">              </w:t>
      </w:r>
    </w:p>
    <w:p w:rsidR="00EE6AD7" w:rsidRDefault="00E935BE">
      <w:pPr>
        <w:widowControl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u w:val="single"/>
          <w:lang w:bidi="ar"/>
        </w:rPr>
      </w:pPr>
      <w:r w:rsidRPr="00BE2F14">
        <w:rPr>
          <w:rFonts w:ascii="宋体" w:eastAsia="宋体" w:hAnsi="宋体" w:cs="宋体" w:hint="eastAsia"/>
          <w:color w:val="000000"/>
          <w:kern w:val="0"/>
          <w:sz w:val="24"/>
          <w:lang w:bidi="ar"/>
        </w:rPr>
        <w:t xml:space="preserve">日期： </w:t>
      </w:r>
      <w:r>
        <w:rPr>
          <w:rFonts w:ascii="宋体" w:eastAsia="宋体" w:hAnsi="宋体" w:cs="宋体" w:hint="eastAsia"/>
          <w:color w:val="000000"/>
          <w:kern w:val="0"/>
          <w:sz w:val="24"/>
          <w:u w:val="single"/>
          <w:lang w:bidi="ar"/>
        </w:rPr>
        <w:t xml:space="preserve">       年     月     日</w:t>
      </w:r>
    </w:p>
    <w:sectPr w:rsidR="00EE6AD7" w:rsidSect="00111162">
      <w:pgSz w:w="11906" w:h="16838"/>
      <w:pgMar w:top="851" w:right="991" w:bottom="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D76" w:rsidRDefault="008A0D76">
      <w:pPr>
        <w:spacing w:line="240" w:lineRule="auto"/>
        <w:ind w:firstLine="560"/>
      </w:pPr>
      <w:r>
        <w:separator/>
      </w:r>
    </w:p>
  </w:endnote>
  <w:endnote w:type="continuationSeparator" w:id="0">
    <w:p w:rsidR="008A0D76" w:rsidRDefault="008A0D76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D76" w:rsidRDefault="008A0D76">
      <w:pPr>
        <w:ind w:firstLine="560"/>
      </w:pPr>
      <w:r>
        <w:separator/>
      </w:r>
    </w:p>
  </w:footnote>
  <w:footnote w:type="continuationSeparator" w:id="0">
    <w:p w:rsidR="008A0D76" w:rsidRDefault="008A0D76"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C65E16"/>
    <w:rsid w:val="000657F5"/>
    <w:rsid w:val="00111162"/>
    <w:rsid w:val="008442FD"/>
    <w:rsid w:val="008A0D76"/>
    <w:rsid w:val="00BE2F14"/>
    <w:rsid w:val="00E935BE"/>
    <w:rsid w:val="00EE6AD7"/>
    <w:rsid w:val="0EAF2215"/>
    <w:rsid w:val="1DF94CBA"/>
    <w:rsid w:val="51C45E70"/>
    <w:rsid w:val="60C6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1AE4FAD-3FDD-4ED2-BDD7-99FD89CC4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1687"/>
      <w:jc w:val="both"/>
    </w:pPr>
    <w:rPr>
      <w:rFonts w:eastAsiaTheme="minorEastAsia" w:cstheme="minorBidi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mosaic</dc:creator>
  <cp:lastModifiedBy>hb tang</cp:lastModifiedBy>
  <cp:revision>3</cp:revision>
  <dcterms:created xsi:type="dcterms:W3CDTF">2022-03-24T03:26:00Z</dcterms:created>
  <dcterms:modified xsi:type="dcterms:W3CDTF">2022-04-02T01:04:00Z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4F5B679E8C4947F9845DEB8C5DC8DB4E</vt:lpwstr>
  </property>
</Properties>
</file>